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94C" w:rsidRDefault="00F119D1" w:rsidP="00F119D1">
      <w:pPr>
        <w:pStyle w:val="Title"/>
        <w:jc w:val="center"/>
      </w:pPr>
      <w:r>
        <w:t>Songwriting and Arts Integration</w:t>
      </w:r>
    </w:p>
    <w:p w:rsidR="00F119D1" w:rsidRDefault="00F119D1" w:rsidP="00F119D1">
      <w:pPr>
        <w:pStyle w:val="NoSpacing"/>
      </w:pPr>
      <w:r>
        <w:t>With Sue Trainor, Master Teaching Artist</w:t>
      </w:r>
    </w:p>
    <w:p w:rsidR="00F119D1" w:rsidRDefault="00F119D1" w:rsidP="00F119D1">
      <w:pPr>
        <w:pStyle w:val="NoSpacing"/>
      </w:pPr>
      <w:r>
        <w:t>Performing Songwriter and Recording Artist</w:t>
      </w:r>
    </w:p>
    <w:p w:rsidR="00F119D1" w:rsidRPr="00F119D1" w:rsidRDefault="00F119D1" w:rsidP="00F119D1">
      <w:pPr>
        <w:pStyle w:val="NoSpacing"/>
        <w:rPr>
          <w:u w:val="single"/>
        </w:rPr>
      </w:pPr>
      <w:hyperlink r:id="rId4" w:history="1">
        <w:r w:rsidRPr="00F119D1">
          <w:rPr>
            <w:rStyle w:val="Hyperlink"/>
          </w:rPr>
          <w:t>www.SueTrainor.com</w:t>
        </w:r>
      </w:hyperlink>
    </w:p>
    <w:p w:rsidR="00F119D1" w:rsidRPr="00F119D1" w:rsidRDefault="00F119D1" w:rsidP="00F119D1">
      <w:pPr>
        <w:pStyle w:val="NoSpacing"/>
        <w:rPr>
          <w:u w:val="single"/>
        </w:rPr>
      </w:pPr>
      <w:hyperlink r:id="rId5" w:history="1">
        <w:r w:rsidRPr="00F119D1">
          <w:rPr>
            <w:rStyle w:val="Hyperlink"/>
          </w:rPr>
          <w:t>www.HotSoupTrio.com</w:t>
        </w:r>
      </w:hyperlink>
    </w:p>
    <w:p w:rsidR="00F119D1" w:rsidRDefault="00F119D1" w:rsidP="00F119D1">
      <w:pPr>
        <w:pStyle w:val="NoSpacing"/>
      </w:pPr>
      <w:hyperlink r:id="rId6" w:history="1">
        <w:r w:rsidRPr="000A30B0">
          <w:rPr>
            <w:rStyle w:val="Hyperlink"/>
          </w:rPr>
          <w:t>SueTrainor@aol.com</w:t>
        </w:r>
      </w:hyperlink>
    </w:p>
    <w:p w:rsidR="00F119D1" w:rsidRDefault="00F119D1" w:rsidP="00F119D1">
      <w:pPr>
        <w:pStyle w:val="NoSpacing"/>
      </w:pPr>
    </w:p>
    <w:p w:rsidR="00F119D1" w:rsidRDefault="00F119D1" w:rsidP="00F119D1">
      <w:pPr>
        <w:pStyle w:val="NoSpacing"/>
      </w:pPr>
    </w:p>
    <w:p w:rsidR="00F119D1" w:rsidRDefault="00F119D1" w:rsidP="00F119D1">
      <w:pPr>
        <w:pStyle w:val="NoSpacing"/>
      </w:pPr>
      <w:r>
        <w:t xml:space="preserve">Goal for Today: Teachers will </w:t>
      </w:r>
      <w:r w:rsidR="003270E4">
        <w:t>practice and discuss elements of songwriting  and prepare to apply those elements in classroom lesson plans that integrate music and core curriculum.</w:t>
      </w:r>
    </w:p>
    <w:p w:rsidR="00F119D1" w:rsidRDefault="00F119D1" w:rsidP="00F119D1">
      <w:pPr>
        <w:pStyle w:val="NoSpacing"/>
      </w:pPr>
    </w:p>
    <w:p w:rsidR="003270E4" w:rsidRDefault="003270E4" w:rsidP="00F119D1">
      <w:pPr>
        <w:pStyle w:val="NoSpacing"/>
      </w:pPr>
      <w:r>
        <w:t>Essential Question: How can writing songs (or parts of songs) support students’ understanding of core curriculum?</w:t>
      </w:r>
    </w:p>
    <w:p w:rsidR="003270E4" w:rsidRDefault="003270E4" w:rsidP="00F119D1">
      <w:pPr>
        <w:pStyle w:val="NoSpacing"/>
      </w:pPr>
    </w:p>
    <w:p w:rsidR="00F119D1" w:rsidRDefault="00F119D1" w:rsidP="00F119D1">
      <w:pPr>
        <w:pStyle w:val="NoSpacing"/>
      </w:pPr>
    </w:p>
    <w:p w:rsidR="00F119D1" w:rsidRDefault="00F119D1" w:rsidP="00F119D1">
      <w:pPr>
        <w:pStyle w:val="NoSpacing"/>
      </w:pPr>
      <w:r>
        <w:t>1. Introductions (5 minutes)</w:t>
      </w:r>
    </w:p>
    <w:p w:rsidR="00F119D1" w:rsidRDefault="00F119D1" w:rsidP="00F119D1">
      <w:pPr>
        <w:pStyle w:val="NoSpacing"/>
      </w:pPr>
      <w:r>
        <w:tab/>
        <w:t>-Artist, Teachers</w:t>
      </w:r>
    </w:p>
    <w:p w:rsidR="00F119D1" w:rsidRDefault="00F119D1" w:rsidP="00F119D1">
      <w:pPr>
        <w:pStyle w:val="NoSpacing"/>
      </w:pPr>
      <w:r>
        <w:tab/>
        <w:t>-Songwriting and Arts Integration</w:t>
      </w:r>
    </w:p>
    <w:p w:rsidR="00F119D1" w:rsidRDefault="00F119D1" w:rsidP="00F119D1">
      <w:pPr>
        <w:pStyle w:val="NoSpacing"/>
      </w:pPr>
      <w:r>
        <w:tab/>
        <w:t>-</w:t>
      </w:r>
      <w:r w:rsidR="00FF1E2B">
        <w:t xml:space="preserve"> Today’s Agenda</w:t>
      </w:r>
    </w:p>
    <w:p w:rsidR="00F119D1" w:rsidRDefault="00F119D1" w:rsidP="00F119D1">
      <w:pPr>
        <w:pStyle w:val="NoSpacing"/>
      </w:pPr>
    </w:p>
    <w:p w:rsidR="003270E4" w:rsidRDefault="00F119D1" w:rsidP="00FF1E2B">
      <w:pPr>
        <w:pStyle w:val="NoSpacing"/>
      </w:pPr>
      <w:r w:rsidRPr="00FF1E2B">
        <w:t>2. The Refrain Tells the Main Idea</w:t>
      </w:r>
      <w:r w:rsidR="00FF1E2B" w:rsidRPr="00FF1E2B">
        <w:t xml:space="preserve"> (15</w:t>
      </w:r>
      <w:r w:rsidR="003270E4" w:rsidRPr="00FF1E2B">
        <w:t xml:space="preserve"> minutes)</w:t>
      </w:r>
    </w:p>
    <w:p w:rsidR="00FF1E2B" w:rsidRPr="00FF1E2B" w:rsidRDefault="00FF1E2B" w:rsidP="00FF1E2B">
      <w:pPr>
        <w:pStyle w:val="NoSpacing"/>
      </w:pPr>
      <w:r>
        <w:tab/>
        <w:t>-Review sample lesson plan (5 minutes)</w:t>
      </w:r>
    </w:p>
    <w:p w:rsidR="003270E4" w:rsidRPr="00FF1E2B" w:rsidRDefault="00FF1E2B" w:rsidP="00FF1E2B">
      <w:pPr>
        <w:pStyle w:val="NoSpacing"/>
      </w:pPr>
      <w:r w:rsidRPr="00FF1E2B">
        <w:tab/>
        <w:t>-Discuss applications (5 minutes)</w:t>
      </w:r>
    </w:p>
    <w:p w:rsidR="00FF1E2B" w:rsidRDefault="00FF1E2B" w:rsidP="00F119D1">
      <w:pPr>
        <w:pStyle w:val="NoSpacing"/>
      </w:pPr>
    </w:p>
    <w:p w:rsidR="00FF1E2B" w:rsidRDefault="00FF1E2B" w:rsidP="00F119D1">
      <w:pPr>
        <w:pStyle w:val="NoSpacing"/>
      </w:pPr>
      <w:r>
        <w:t>3.  Teachers’ Choice:  Intonation and Melody or Rhythm / Emphasis (15 minutes)</w:t>
      </w:r>
    </w:p>
    <w:p w:rsidR="00FF1E2B" w:rsidRDefault="00FF1E2B" w:rsidP="00F119D1">
      <w:pPr>
        <w:pStyle w:val="NoSpacing"/>
      </w:pPr>
      <w:r>
        <w:tab/>
        <w:t>-Review sample lesson plan (5 minutes)</w:t>
      </w:r>
    </w:p>
    <w:p w:rsidR="00FF1E2B" w:rsidRDefault="00FF1E2B" w:rsidP="00F119D1">
      <w:pPr>
        <w:pStyle w:val="NoSpacing"/>
      </w:pPr>
      <w:r>
        <w:tab/>
        <w:t>-</w:t>
      </w:r>
      <w:r w:rsidRPr="00FF1E2B">
        <w:t xml:space="preserve"> Discuss applications (5 minutes)</w:t>
      </w:r>
    </w:p>
    <w:p w:rsidR="00FF1E2B" w:rsidRDefault="00FF1E2B" w:rsidP="00F119D1">
      <w:pPr>
        <w:pStyle w:val="NoSpacing"/>
      </w:pPr>
    </w:p>
    <w:p w:rsidR="00FF1E2B" w:rsidRDefault="00FF1E2B" w:rsidP="00F119D1">
      <w:pPr>
        <w:pStyle w:val="NoSpacing"/>
      </w:pPr>
      <w:r>
        <w:t>4. Close (5 minutes)</w:t>
      </w:r>
    </w:p>
    <w:p w:rsidR="00FF1E2B" w:rsidRDefault="00FF1E2B" w:rsidP="00F119D1">
      <w:pPr>
        <w:pStyle w:val="NoSpacing"/>
      </w:pPr>
      <w:r>
        <w:tab/>
        <w:t>-Review today’s goal and essential question</w:t>
      </w:r>
    </w:p>
    <w:p w:rsidR="00FF1E2B" w:rsidRDefault="00FF1E2B" w:rsidP="00F119D1">
      <w:pPr>
        <w:pStyle w:val="NoSpacing"/>
      </w:pPr>
    </w:p>
    <w:p w:rsidR="00FF1E2B" w:rsidRDefault="00FF1E2B" w:rsidP="00F119D1">
      <w:pPr>
        <w:pStyle w:val="NoSpacing"/>
      </w:pPr>
      <w:r>
        <w:tab/>
      </w:r>
    </w:p>
    <w:p w:rsidR="00FF1E2B" w:rsidRDefault="00FF1E2B" w:rsidP="00F119D1">
      <w:pPr>
        <w:pStyle w:val="NoSpacing"/>
      </w:pPr>
      <w:r>
        <w:tab/>
      </w:r>
    </w:p>
    <w:p w:rsidR="00FF1E2B" w:rsidRPr="00F119D1" w:rsidRDefault="00FF1E2B" w:rsidP="00F119D1">
      <w:pPr>
        <w:pStyle w:val="NoSpacing"/>
      </w:pPr>
      <w:r>
        <w:tab/>
      </w:r>
    </w:p>
    <w:sectPr w:rsidR="00FF1E2B" w:rsidRPr="00F119D1" w:rsidSect="00420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F119D1"/>
    <w:rsid w:val="003270E4"/>
    <w:rsid w:val="0042094C"/>
    <w:rsid w:val="00C4456D"/>
    <w:rsid w:val="00F119D1"/>
    <w:rsid w:val="00FF1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1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F119D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19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eTrainor@aol.com" TargetMode="External"/><Relationship Id="rId5" Type="http://schemas.openxmlformats.org/officeDocument/2006/relationships/hyperlink" Target="http://www.HotSoupTrio.com" TargetMode="External"/><Relationship Id="rId4" Type="http://schemas.openxmlformats.org/officeDocument/2006/relationships/hyperlink" Target="http://www.SueTrain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Sue</cp:lastModifiedBy>
  <cp:revision>2</cp:revision>
  <dcterms:created xsi:type="dcterms:W3CDTF">2013-01-07T12:59:00Z</dcterms:created>
  <dcterms:modified xsi:type="dcterms:W3CDTF">2013-01-07T13:26:00Z</dcterms:modified>
</cp:coreProperties>
</file>